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AC4C50A" w14:textId="77777777" w:rsidR="000E7507" w:rsidRDefault="002E3AD0">
      <w:pPr>
        <w:pStyle w:val="Body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General Requirements &amp; Common Themes:</w:t>
      </w:r>
    </w:p>
    <w:p w14:paraId="39C7D258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APA Format / 1 Inch Margins</w:t>
      </w:r>
    </w:p>
    <w:p w14:paraId="41DD5F46" w14:textId="77777777" w:rsidR="000E7507" w:rsidRDefault="005C6AA3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3</w:t>
      </w:r>
      <w:r w:rsidR="002E3AD0">
        <w:rPr>
          <w:sz w:val="24"/>
          <w:szCs w:val="24"/>
        </w:rPr>
        <w:t xml:space="preserve"> - 4 Pages: Double Spaced</w:t>
      </w:r>
    </w:p>
    <w:p w14:paraId="649CCA15" w14:textId="77777777" w:rsidR="000E7507" w:rsidRDefault="00581E75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</w:t>
      </w:r>
      <w:r w:rsidR="002E3AD0">
        <w:rPr>
          <w:sz w:val="24"/>
          <w:szCs w:val="24"/>
        </w:rPr>
        <w:t>ritten in third person.</w:t>
      </w:r>
      <w:bookmarkStart w:id="0" w:name="_GoBack"/>
      <w:bookmarkEnd w:id="0"/>
    </w:p>
    <w:p w14:paraId="6E0176AC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You </w:t>
      </w:r>
      <w:r w:rsidR="00581E75">
        <w:rPr>
          <w:sz w:val="24"/>
          <w:szCs w:val="24"/>
        </w:rPr>
        <w:t>DO</w:t>
      </w:r>
      <w:r>
        <w:rPr>
          <w:sz w:val="24"/>
          <w:szCs w:val="24"/>
        </w:rPr>
        <w:t xml:space="preserve"> have to formally cite the documentary </w:t>
      </w:r>
      <w:r w:rsidR="00581E75">
        <w:rPr>
          <w:sz w:val="24"/>
          <w:szCs w:val="24"/>
        </w:rPr>
        <w:t>when</w:t>
      </w:r>
      <w:r>
        <w:rPr>
          <w:sz w:val="24"/>
          <w:szCs w:val="24"/>
        </w:rPr>
        <w:t xml:space="preserve"> </w:t>
      </w:r>
      <w:r w:rsidR="00581E75">
        <w:rPr>
          <w:sz w:val="24"/>
          <w:szCs w:val="24"/>
        </w:rPr>
        <w:t>referring</w:t>
      </w:r>
      <w:r>
        <w:rPr>
          <w:sz w:val="24"/>
          <w:szCs w:val="24"/>
        </w:rPr>
        <w:t xml:space="preserve"> to it in your report. </w:t>
      </w:r>
    </w:p>
    <w:p w14:paraId="493285AB" w14:textId="77777777" w:rsidR="00581E75" w:rsidRDefault="00581E75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Minimum of 6 references (including the documentary): 2 sources need to be peer-reviewed. All references need to come from reliable sources. </w:t>
      </w:r>
    </w:p>
    <w:p w14:paraId="323EBB3A" w14:textId="77777777" w:rsidR="000E7507" w:rsidRDefault="000E7507">
      <w:pPr>
        <w:pStyle w:val="Body"/>
      </w:pPr>
    </w:p>
    <w:p w14:paraId="2BA16C33" w14:textId="77777777" w:rsidR="000E7507" w:rsidRDefault="002E3AD0">
      <w:pPr>
        <w:pStyle w:val="Body"/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6AC0A8FB" w14:textId="77777777" w:rsidR="000E7507" w:rsidRDefault="000E7507">
      <w:pPr>
        <w:pStyle w:val="Body"/>
        <w:rPr>
          <w:b/>
          <w:bCs/>
          <w:i/>
          <w:iCs/>
          <w:sz w:val="28"/>
          <w:szCs w:val="28"/>
        </w:rPr>
      </w:pPr>
    </w:p>
    <w:p w14:paraId="7C1F97D2" w14:textId="77777777" w:rsidR="000E7507" w:rsidRDefault="002E3AD0">
      <w:pPr>
        <w:pStyle w:val="Body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Introduction Paragraph: </w:t>
      </w:r>
    </w:p>
    <w:p w14:paraId="6310500B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In this paragraph, you are essentially introducing the documentary. You can focus the documentaries central theme, target audience, or the general position of the documentary. </w:t>
      </w:r>
    </w:p>
    <w:p w14:paraId="03DBA079" w14:textId="77777777" w:rsidR="000E7507" w:rsidRDefault="000E7507">
      <w:pPr>
        <w:pStyle w:val="Body"/>
      </w:pPr>
    </w:p>
    <w:p w14:paraId="1BA7F9B5" w14:textId="77777777" w:rsidR="000E7507" w:rsidRDefault="002E3AD0">
      <w:pPr>
        <w:pStyle w:val="Body"/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16234DA1" w14:textId="77777777" w:rsidR="000E7507" w:rsidRDefault="000E7507">
      <w:pPr>
        <w:pStyle w:val="Body"/>
      </w:pPr>
    </w:p>
    <w:p w14:paraId="6365C7CB" w14:textId="77777777" w:rsidR="000E7507" w:rsidRPr="00D60DE2" w:rsidRDefault="002E3AD0" w:rsidP="00D60DE2">
      <w:pPr>
        <w:pStyle w:val="Body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Body of Report:</w:t>
      </w:r>
      <w:r>
        <w:rPr>
          <w:sz w:val="24"/>
          <w:szCs w:val="24"/>
        </w:rPr>
        <w:t xml:space="preserve"> </w:t>
      </w:r>
    </w:p>
    <w:p w14:paraId="52AE9A53" w14:textId="77777777" w:rsidR="00D60DE2" w:rsidRDefault="00090031" w:rsidP="00581E75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Present and describe your</w:t>
      </w:r>
      <w:r w:rsidR="00581E75">
        <w:rPr>
          <w:sz w:val="24"/>
          <w:szCs w:val="24"/>
        </w:rPr>
        <w:t xml:space="preserve"> three claims </w:t>
      </w:r>
      <w:r w:rsidR="00D60DE2">
        <w:rPr>
          <w:sz w:val="24"/>
          <w:szCs w:val="24"/>
        </w:rPr>
        <w:t>(</w:t>
      </w:r>
      <w:r w:rsidR="00593933">
        <w:rPr>
          <w:sz w:val="24"/>
          <w:szCs w:val="24"/>
        </w:rPr>
        <w:t>at least one</w:t>
      </w:r>
      <w:r w:rsidR="00D60DE2">
        <w:rPr>
          <w:sz w:val="24"/>
          <w:szCs w:val="24"/>
        </w:rPr>
        <w:t xml:space="preserve"> paragraph for each claim). </w:t>
      </w:r>
    </w:p>
    <w:p w14:paraId="0F634B5B" w14:textId="77777777" w:rsidR="00581E75" w:rsidRDefault="00D60DE2" w:rsidP="00581E75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Explain why these claims</w:t>
      </w:r>
      <w:r w:rsidR="00581E75">
        <w:rPr>
          <w:sz w:val="24"/>
          <w:szCs w:val="24"/>
        </w:rPr>
        <w:t xml:space="preserve"> stood out to you</w:t>
      </w:r>
      <w:r>
        <w:rPr>
          <w:sz w:val="24"/>
          <w:szCs w:val="24"/>
        </w:rPr>
        <w:t xml:space="preserve">. </w:t>
      </w:r>
      <w:r w:rsidR="00581E75">
        <w:rPr>
          <w:sz w:val="24"/>
          <w:szCs w:val="24"/>
        </w:rPr>
        <w:t xml:space="preserve">Furthermore, analyzing those claims through a critical thinking lens. Did the claims fall under a fallacy? Were they using inference? </w:t>
      </w:r>
    </w:p>
    <w:p w14:paraId="6F4E966E" w14:textId="77777777" w:rsidR="00581E75" w:rsidRDefault="00164511" w:rsidP="00581E75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Cite</w:t>
      </w:r>
      <w:r w:rsidR="00581E75">
        <w:rPr>
          <w:sz w:val="24"/>
          <w:szCs w:val="24"/>
        </w:rPr>
        <w:t xml:space="preserve"> and integrating course material here</w:t>
      </w:r>
      <w:r>
        <w:rPr>
          <w:sz w:val="24"/>
          <w:szCs w:val="24"/>
        </w:rPr>
        <w:t>.</w:t>
      </w:r>
      <w:r w:rsidR="00581E75">
        <w:rPr>
          <w:sz w:val="24"/>
          <w:szCs w:val="24"/>
        </w:rPr>
        <w:t xml:space="preserve"> </w:t>
      </w:r>
    </w:p>
    <w:p w14:paraId="34EDF8E4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Do your research and emphasize your process of how you got to your solution. </w:t>
      </w:r>
    </w:p>
    <w:p w14:paraId="28721148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Pick and integrate credible outside sources. Also, make sure to consider both sides of the argument (use those critical thinking skills!).</w:t>
      </w:r>
    </w:p>
    <w:p w14:paraId="3B0DB173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You can use similar sources</w:t>
      </w:r>
      <w:r w:rsidR="00593933">
        <w:rPr>
          <w:sz w:val="24"/>
          <w:szCs w:val="24"/>
        </w:rPr>
        <w:t xml:space="preserve"> as your team members</w:t>
      </w:r>
      <w:r>
        <w:rPr>
          <w:sz w:val="24"/>
          <w:szCs w:val="24"/>
        </w:rPr>
        <w:t xml:space="preserve">, but your thoughts and ideas must be original. </w:t>
      </w:r>
    </w:p>
    <w:p w14:paraId="175D6EC2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If you didn’t do so in the first paragraph, be sure to integrate the introductory critical thinking lecture material. </w:t>
      </w:r>
    </w:p>
    <w:p w14:paraId="766EC41E" w14:textId="77777777" w:rsidR="000E7507" w:rsidRDefault="000E7507">
      <w:pPr>
        <w:pStyle w:val="Body"/>
        <w:rPr>
          <w:sz w:val="24"/>
          <w:szCs w:val="24"/>
        </w:rPr>
      </w:pPr>
    </w:p>
    <w:p w14:paraId="1266A338" w14:textId="77777777" w:rsidR="000E7507" w:rsidRDefault="002E3AD0">
      <w:pPr>
        <w:pStyle w:val="Body"/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0690599D" w14:textId="77777777" w:rsidR="000E7507" w:rsidRDefault="000E7507">
      <w:pPr>
        <w:pStyle w:val="Body"/>
      </w:pPr>
    </w:p>
    <w:p w14:paraId="6ACA8D56" w14:textId="77777777" w:rsidR="000E7507" w:rsidRDefault="002E3AD0">
      <w:pPr>
        <w:pStyle w:val="Body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Conclusion Paragraph: </w:t>
      </w:r>
    </w:p>
    <w:p w14:paraId="779D0A02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Summarize your position on what you addressed in your report. </w:t>
      </w:r>
    </w:p>
    <w:p w14:paraId="5E95F2F9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This could be a great place to summarize what you learned. </w:t>
      </w:r>
    </w:p>
    <w:p w14:paraId="39972B3A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There may not be a direct/exact answer to your problem you are investigating. It is perfectly ok to say that there are conflicting findings. </w:t>
      </w:r>
    </w:p>
    <w:p w14:paraId="776211B4" w14:textId="77777777" w:rsidR="000E7507" w:rsidRDefault="002E3AD0">
      <w:pPr>
        <w:pStyle w:val="Body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Wrap up your report!</w:t>
      </w:r>
    </w:p>
    <w:sectPr w:rsidR="000E7507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DDA8D9" w14:textId="77777777" w:rsidR="00F41CA1" w:rsidRDefault="00F41CA1">
      <w:r>
        <w:separator/>
      </w:r>
    </w:p>
  </w:endnote>
  <w:endnote w:type="continuationSeparator" w:id="0">
    <w:p w14:paraId="5A36B6B5" w14:textId="77777777" w:rsidR="00F41CA1" w:rsidRDefault="00F4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82B5E" w14:textId="77777777" w:rsidR="000E7507" w:rsidRDefault="002E3AD0">
    <w:pPr>
      <w:pStyle w:val="HeaderFooter"/>
      <w:tabs>
        <w:tab w:val="clear" w:pos="9020"/>
        <w:tab w:val="center" w:pos="4680"/>
        <w:tab w:val="right" w:pos="9360"/>
      </w:tabs>
    </w:pPr>
    <w:r>
      <w:rPr>
        <w:b/>
        <w:bCs/>
      </w:rPr>
      <w:tab/>
    </w:r>
    <w:r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1893C2" w14:textId="77777777" w:rsidR="00F41CA1" w:rsidRDefault="00F41CA1">
      <w:r>
        <w:separator/>
      </w:r>
    </w:p>
  </w:footnote>
  <w:footnote w:type="continuationSeparator" w:id="0">
    <w:p w14:paraId="0FE1B02A" w14:textId="77777777" w:rsidR="00F41CA1" w:rsidRDefault="00F41CA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E773B" w14:textId="7E221E2B" w:rsidR="000E7507" w:rsidRDefault="002E3AD0">
    <w:pPr>
      <w:pStyle w:val="HeaderFooter"/>
      <w:tabs>
        <w:tab w:val="clear" w:pos="9020"/>
        <w:tab w:val="center" w:pos="4680"/>
        <w:tab w:val="right" w:pos="9360"/>
      </w:tabs>
    </w:pPr>
    <w:r>
      <w:rPr>
        <w:b/>
        <w:bCs/>
      </w:rPr>
      <w:tab/>
      <w:t>Written Report Guidance</w:t>
    </w:r>
    <w:r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87136"/>
    <w:multiLevelType w:val="hybridMultilevel"/>
    <w:tmpl w:val="E8D26FE4"/>
    <w:styleLink w:val="Bullet"/>
    <w:lvl w:ilvl="0" w:tplc="1324D22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8DA80720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8F24E884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8FAE26A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870C28C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F368192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EC0F568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60A8681E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978F6A2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nsid w:val="67D80C74"/>
    <w:multiLevelType w:val="hybridMultilevel"/>
    <w:tmpl w:val="E8D26FE4"/>
    <w:numStyleLink w:val="Bullet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507"/>
    <w:rsid w:val="00090031"/>
    <w:rsid w:val="000E7507"/>
    <w:rsid w:val="001204F9"/>
    <w:rsid w:val="00164511"/>
    <w:rsid w:val="002E3AD0"/>
    <w:rsid w:val="00581E75"/>
    <w:rsid w:val="00593933"/>
    <w:rsid w:val="005A3D98"/>
    <w:rsid w:val="005C6AA3"/>
    <w:rsid w:val="006452F7"/>
    <w:rsid w:val="00BB66CD"/>
    <w:rsid w:val="00D60DE2"/>
    <w:rsid w:val="00DA5402"/>
    <w:rsid w:val="00DF16F8"/>
    <w:rsid w:val="00F4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121464"/>
  <w15:docId w15:val="{02246DBD-E530-0E47-9CC3-CF66D515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81E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E7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1E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E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Pombrio,Bailey</cp:lastModifiedBy>
  <cp:revision>4</cp:revision>
  <dcterms:created xsi:type="dcterms:W3CDTF">2019-01-31T19:29:00Z</dcterms:created>
  <dcterms:modified xsi:type="dcterms:W3CDTF">2019-03-27T20:56:00Z</dcterms:modified>
</cp:coreProperties>
</file>